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4F5" w14:textId="33E36F89" w:rsidR="008549B4" w:rsidRPr="00AF167A" w:rsidRDefault="007051BD" w:rsidP="003F157A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F167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Памятка для родителей</w:t>
      </w:r>
    </w:p>
    <w:p w14:paraId="20BAE670" w14:textId="171A8E6F" w:rsidR="007051BD" w:rsidRPr="00AF167A" w:rsidRDefault="007051BD" w:rsidP="001E5B51">
      <w:pPr>
        <w:pStyle w:val="a3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6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Программа пребывания в </w:t>
      </w:r>
      <w:r w:rsidR="00692CA9" w:rsidRPr="00AF167A">
        <w:rPr>
          <w:rFonts w:ascii="Times New Roman" w:hAnsi="Times New Roman" w:cs="Times New Roman"/>
          <w:b/>
          <w:bCs/>
          <w:sz w:val="24"/>
          <w:szCs w:val="24"/>
          <w:u w:val="single"/>
        </w:rPr>
        <w:t>Ц</w:t>
      </w:r>
      <w:r w:rsidRPr="00AF167A">
        <w:rPr>
          <w:rFonts w:ascii="Times New Roman" w:hAnsi="Times New Roman" w:cs="Times New Roman"/>
          <w:b/>
          <w:bCs/>
          <w:sz w:val="24"/>
          <w:szCs w:val="24"/>
          <w:u w:val="single"/>
        </w:rPr>
        <w:t>ентре включает:</w:t>
      </w:r>
    </w:p>
    <w:p w14:paraId="6D9DD587" w14:textId="77777777" w:rsidR="008D4162" w:rsidRPr="003F157A" w:rsidRDefault="008D4162" w:rsidP="001E5B5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14:paraId="596AB7BB" w14:textId="65C17427" w:rsidR="008549B4" w:rsidRPr="003F157A" w:rsidRDefault="008549B4" w:rsidP="001E5B51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проживание в кампусе</w:t>
      </w:r>
      <w:r w:rsidR="008D4162" w:rsidRPr="003F157A">
        <w:rPr>
          <w:rFonts w:ascii="Times New Roman" w:hAnsi="Times New Roman" w:cs="Times New Roman"/>
          <w:sz w:val="24"/>
          <w:szCs w:val="24"/>
        </w:rPr>
        <w:t xml:space="preserve"> </w:t>
      </w:r>
      <w:r w:rsidRPr="003F157A">
        <w:rPr>
          <w:rFonts w:ascii="Times New Roman" w:hAnsi="Times New Roman" w:cs="Times New Roman"/>
          <w:sz w:val="24"/>
          <w:szCs w:val="24"/>
        </w:rPr>
        <w:t>(для иногородних детей);</w:t>
      </w:r>
    </w:p>
    <w:p w14:paraId="126F3F2E" w14:textId="5C879430" w:rsidR="008549B4" w:rsidRPr="003F157A" w:rsidRDefault="008549B4" w:rsidP="001E5B51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пятиразовое питание (шестиразовое для детей, проживающих в кампусе);</w:t>
      </w:r>
    </w:p>
    <w:p w14:paraId="779D5B16" w14:textId="584CE0BC" w:rsidR="008549B4" w:rsidRPr="003F157A" w:rsidRDefault="008549B4" w:rsidP="001E5B51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индивидуальное консультирование педагога-психолога;</w:t>
      </w:r>
    </w:p>
    <w:p w14:paraId="52F2F2A7" w14:textId="463A1725" w:rsidR="007051BD" w:rsidRPr="003F157A" w:rsidRDefault="008549B4" w:rsidP="001E5B51">
      <w:pPr>
        <w:pStyle w:val="a3"/>
        <w:numPr>
          <w:ilvl w:val="0"/>
          <w:numId w:val="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досуговые мероприятия</w:t>
      </w:r>
      <w:r w:rsidR="007F2015" w:rsidRPr="003F157A">
        <w:rPr>
          <w:rFonts w:ascii="Times New Roman" w:hAnsi="Times New Roman" w:cs="Times New Roman"/>
          <w:sz w:val="24"/>
          <w:szCs w:val="24"/>
        </w:rPr>
        <w:t>.</w:t>
      </w:r>
    </w:p>
    <w:p w14:paraId="48E2F7DB" w14:textId="77777777" w:rsidR="001C52D5" w:rsidRPr="003F157A" w:rsidRDefault="001C52D5" w:rsidP="001E5B5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14:paraId="3D96BF3B" w14:textId="73E56E0D" w:rsidR="008D4162" w:rsidRDefault="001C52D5" w:rsidP="001E5B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Участие обучающихся в образовательной программе, проживание и питание является бесплатным.</w:t>
      </w:r>
    </w:p>
    <w:p w14:paraId="43BBE375" w14:textId="753DBC9C" w:rsidR="001B1F6C" w:rsidRPr="003F157A" w:rsidRDefault="001B1F6C" w:rsidP="001E5B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6C">
        <w:rPr>
          <w:rFonts w:ascii="Times New Roman" w:hAnsi="Times New Roman" w:cs="Times New Roman"/>
          <w:sz w:val="24"/>
          <w:szCs w:val="24"/>
        </w:rPr>
        <w:t xml:space="preserve">Проезд для детей осуществляется за счет средств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1B1F6C">
        <w:rPr>
          <w:rFonts w:ascii="Times New Roman" w:hAnsi="Times New Roman" w:cs="Times New Roman"/>
          <w:sz w:val="24"/>
          <w:szCs w:val="24"/>
        </w:rPr>
        <w:t>.</w:t>
      </w:r>
    </w:p>
    <w:p w14:paraId="57AF5130" w14:textId="77777777" w:rsidR="001C52D5" w:rsidRPr="003F157A" w:rsidRDefault="001C52D5" w:rsidP="001E5B5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14:paraId="3F1CA916" w14:textId="5B158FBB" w:rsidR="007F2015" w:rsidRPr="00AF167A" w:rsidRDefault="007051BD" w:rsidP="001E5B51">
      <w:pPr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67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Предлагаемый стандартный набор вещей</w:t>
      </w:r>
      <w:r w:rsidR="007F2015" w:rsidRPr="00AF16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4AEFCA8" w14:textId="75B2F2AC" w:rsidR="007F2015" w:rsidRPr="003F157A" w:rsidRDefault="007F2015" w:rsidP="001E5B51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одежда</w:t>
      </w:r>
      <w:r w:rsidR="007051BD" w:rsidRPr="003F157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F157A">
        <w:rPr>
          <w:rFonts w:ascii="Times New Roman" w:hAnsi="Times New Roman" w:cs="Times New Roman"/>
          <w:sz w:val="24"/>
          <w:szCs w:val="24"/>
        </w:rPr>
        <w:t>занятий (одежда обучающихся Центра должна соответствовать общепринятым нормам делового стиля в образовательных организациях);</w:t>
      </w:r>
    </w:p>
    <w:p w14:paraId="5A8C274C" w14:textId="6537E427" w:rsidR="007F2015" w:rsidRPr="003F157A" w:rsidRDefault="007F2015" w:rsidP="001E5B51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сменную обувь для занятий / тапочки для кампуса</w:t>
      </w:r>
      <w:r w:rsidR="008D4162" w:rsidRPr="003F157A">
        <w:rPr>
          <w:rFonts w:ascii="Times New Roman" w:hAnsi="Times New Roman" w:cs="Times New Roman"/>
          <w:sz w:val="24"/>
          <w:szCs w:val="24"/>
        </w:rPr>
        <w:t>;</w:t>
      </w:r>
    </w:p>
    <w:p w14:paraId="03900F02" w14:textId="2C38A999" w:rsidR="007051BD" w:rsidRPr="003F157A" w:rsidRDefault="007F2015" w:rsidP="001E5B51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одежда по сезону</w:t>
      </w:r>
      <w:r w:rsidR="008D4162" w:rsidRPr="003F157A">
        <w:rPr>
          <w:rFonts w:ascii="Times New Roman" w:hAnsi="Times New Roman" w:cs="Times New Roman"/>
          <w:sz w:val="24"/>
          <w:szCs w:val="24"/>
        </w:rPr>
        <w:t>;</w:t>
      </w:r>
    </w:p>
    <w:p w14:paraId="49D2550C" w14:textId="14CF2EF9" w:rsidR="007F2015" w:rsidRPr="003F157A" w:rsidRDefault="007F2015" w:rsidP="001E5B51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сменное нательное белье (носки, трусы)</w:t>
      </w:r>
      <w:r w:rsidR="008D4162" w:rsidRPr="003F157A">
        <w:rPr>
          <w:rFonts w:ascii="Times New Roman" w:hAnsi="Times New Roman" w:cs="Times New Roman"/>
          <w:sz w:val="24"/>
          <w:szCs w:val="24"/>
        </w:rPr>
        <w:t>;</w:t>
      </w:r>
    </w:p>
    <w:p w14:paraId="7035E489" w14:textId="6B49B882" w:rsidR="007051BD" w:rsidRPr="003F157A" w:rsidRDefault="007F2015" w:rsidP="001E5B51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57A">
        <w:rPr>
          <w:rFonts w:ascii="Times New Roman" w:hAnsi="Times New Roman" w:cs="Times New Roman"/>
          <w:sz w:val="24"/>
          <w:szCs w:val="24"/>
        </w:rPr>
        <w:t>с</w:t>
      </w:r>
      <w:r w:rsidR="007051BD" w:rsidRPr="003F157A">
        <w:rPr>
          <w:rFonts w:ascii="Times New Roman" w:hAnsi="Times New Roman" w:cs="Times New Roman"/>
          <w:sz w:val="24"/>
          <w:szCs w:val="24"/>
        </w:rPr>
        <w:t>редства личной гигиены (зубная паста, щетка, мыло, мочалка, полотенце и др.)</w:t>
      </w:r>
      <w:r w:rsidR="008D4162" w:rsidRPr="003F157A">
        <w:rPr>
          <w:rFonts w:ascii="Times New Roman" w:hAnsi="Times New Roman" w:cs="Times New Roman"/>
          <w:sz w:val="24"/>
          <w:szCs w:val="24"/>
        </w:rPr>
        <w:t>;</w:t>
      </w:r>
    </w:p>
    <w:p w14:paraId="4E87C6EA" w14:textId="6A834524" w:rsidR="00E67E57" w:rsidRDefault="007F2015" w:rsidP="001E5B51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281">
        <w:rPr>
          <w:rFonts w:ascii="Times New Roman" w:hAnsi="Times New Roman" w:cs="Times New Roman"/>
          <w:sz w:val="24"/>
          <w:szCs w:val="24"/>
        </w:rPr>
        <w:t>письменные принадлежности (тетрадь, ручка, карандаш,</w:t>
      </w:r>
      <w:r w:rsidR="008D4162" w:rsidRPr="00DC1281">
        <w:rPr>
          <w:rFonts w:ascii="Times New Roman" w:hAnsi="Times New Roman" w:cs="Times New Roman"/>
          <w:sz w:val="24"/>
          <w:szCs w:val="24"/>
        </w:rPr>
        <w:t xml:space="preserve"> </w:t>
      </w:r>
      <w:r w:rsidR="00DC1281" w:rsidRPr="00DC1281">
        <w:rPr>
          <w:rFonts w:ascii="Times New Roman" w:hAnsi="Times New Roman" w:cs="Times New Roman"/>
          <w:sz w:val="24"/>
          <w:szCs w:val="24"/>
        </w:rPr>
        <w:t>линейка</w:t>
      </w:r>
      <w:r w:rsidR="00DC1281">
        <w:rPr>
          <w:rFonts w:ascii="Times New Roman" w:hAnsi="Times New Roman" w:cs="Times New Roman"/>
          <w:sz w:val="24"/>
          <w:szCs w:val="24"/>
        </w:rPr>
        <w:t>, …)</w:t>
      </w:r>
    </w:p>
    <w:p w14:paraId="727A7CB6" w14:textId="77777777" w:rsidR="00DC1281" w:rsidRPr="00DC1281" w:rsidRDefault="00DC1281" w:rsidP="00DC128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3107F4" w14:textId="454EB035" w:rsidR="008549B4" w:rsidRDefault="008549B4" w:rsidP="001E5B51">
      <w:pPr>
        <w:ind w:firstLine="284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3F157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Участники </w:t>
      </w:r>
      <w:r w:rsidR="007F2015" w:rsidRPr="003F157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образовательной программы</w:t>
      </w:r>
      <w:r w:rsidRPr="003F157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должны иметь при себе следующие документы</w:t>
      </w:r>
      <w:r w:rsidR="008D4162" w:rsidRPr="003F157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:</w:t>
      </w:r>
    </w:p>
    <w:p w14:paraId="3F839CBF" w14:textId="7C10DD03" w:rsidR="003F157A" w:rsidRPr="003F157A" w:rsidRDefault="003F157A" w:rsidP="000510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57A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Заявления:</w:t>
      </w:r>
    </w:p>
    <w:p w14:paraId="31425042" w14:textId="5BE36676" w:rsidR="003F157A" w:rsidRPr="003F157A" w:rsidRDefault="003F157A" w:rsidP="00AF167A">
      <w:pPr>
        <w:pStyle w:val="ac"/>
        <w:tabs>
          <w:tab w:val="left" w:pos="1276"/>
        </w:tabs>
        <w:ind w:left="426" w:right="424"/>
        <w:jc w:val="both"/>
      </w:pPr>
      <w:r w:rsidRPr="003F157A">
        <w:t>1.</w:t>
      </w:r>
      <w:r w:rsidR="00AF167A">
        <w:t xml:space="preserve"> </w:t>
      </w:r>
      <w:r w:rsidRPr="003F157A">
        <w:rPr>
          <w:color w:val="0070C0"/>
        </w:rPr>
        <w:t xml:space="preserve">Заявление родителей (законных представителей) </w:t>
      </w:r>
      <w:r w:rsidRPr="00DF71C1">
        <w:t>о зачислении ребенка на образовательную программу Центра</w:t>
      </w:r>
      <w:r w:rsidRPr="003F157A">
        <w:t xml:space="preserve">. Скан-копия документа направляется </w:t>
      </w:r>
      <w:r w:rsidRPr="003F157A">
        <w:rPr>
          <w:u w:val="single"/>
        </w:rPr>
        <w:t>заранее</w:t>
      </w:r>
      <w:r w:rsidRPr="003F157A">
        <w:t xml:space="preserve"> (на электронную почту </w:t>
      </w:r>
      <w:r w:rsidRPr="003F157A">
        <w:rPr>
          <w:rStyle w:val="dropdown-user-namefirst-letter"/>
        </w:rPr>
        <w:t>m</w:t>
      </w:r>
      <w:r w:rsidRPr="003F157A">
        <w:rPr>
          <w:rStyle w:val="dropdown-user-name"/>
        </w:rPr>
        <w:t>olotova_av@impulse35.ru</w:t>
      </w:r>
      <w:r w:rsidRPr="003F157A">
        <w:t xml:space="preserve">). Оригинал иметь при себе. </w:t>
      </w:r>
    </w:p>
    <w:p w14:paraId="3466F83B" w14:textId="645A40EF" w:rsidR="003F157A" w:rsidRPr="00811599" w:rsidRDefault="00AF167A" w:rsidP="00AF167A">
      <w:pPr>
        <w:pStyle w:val="ac"/>
        <w:tabs>
          <w:tab w:val="left" w:pos="709"/>
          <w:tab w:val="left" w:pos="1276"/>
        </w:tabs>
        <w:ind w:left="426" w:right="424"/>
        <w:jc w:val="both"/>
      </w:pPr>
      <w:r>
        <w:t>2</w:t>
      </w:r>
      <w:r w:rsidR="000510C5">
        <w:t>.</w:t>
      </w:r>
      <w:r>
        <w:t xml:space="preserve">  </w:t>
      </w:r>
      <w:r w:rsidR="003F157A" w:rsidRPr="003F157A">
        <w:rPr>
          <w:color w:val="0070C0"/>
        </w:rPr>
        <w:t xml:space="preserve">Согласие родителей (законных представителей) </w:t>
      </w:r>
      <w:r w:rsidR="003F157A" w:rsidRPr="00DF71C1">
        <w:t>на обработку персональных данных</w:t>
      </w:r>
      <w:r w:rsidR="003F157A" w:rsidRPr="003F157A">
        <w:rPr>
          <w:color w:val="0070C0"/>
        </w:rPr>
        <w:t>.</w:t>
      </w:r>
      <w:r w:rsidR="003F157A" w:rsidRPr="003F157A">
        <w:t xml:space="preserve"> </w:t>
      </w:r>
      <w:bookmarkStart w:id="0" w:name="_Hlk27726121"/>
      <w:r w:rsidR="003F157A" w:rsidRPr="003F157A">
        <w:t xml:space="preserve">Скан-копия документа направляется </w:t>
      </w:r>
      <w:r w:rsidR="003F157A" w:rsidRPr="003F157A">
        <w:rPr>
          <w:u w:val="single"/>
        </w:rPr>
        <w:t>заранее</w:t>
      </w:r>
      <w:r w:rsidR="003F157A" w:rsidRPr="003F157A">
        <w:t xml:space="preserve"> (</w:t>
      </w:r>
      <w:r w:rsidR="003F157A" w:rsidRPr="003F157A">
        <w:rPr>
          <w:rStyle w:val="dropdown-user-namefirst-letter"/>
        </w:rPr>
        <w:t>m</w:t>
      </w:r>
      <w:r w:rsidR="003F157A" w:rsidRPr="003F157A">
        <w:rPr>
          <w:rStyle w:val="dropdown-user-name"/>
        </w:rPr>
        <w:t>olotova_av@impulse35.ru</w:t>
      </w:r>
      <w:r w:rsidR="003F157A" w:rsidRPr="003F157A">
        <w:t xml:space="preserve">). Оригинал иметь при себе. </w:t>
      </w:r>
      <w:bookmarkEnd w:id="0"/>
      <w:r w:rsidR="003F157A" w:rsidRPr="003F157A">
        <w:rPr>
          <w:b/>
          <w:bCs/>
          <w:color w:val="0070C0"/>
        </w:rPr>
        <w:t xml:space="preserve"> </w:t>
      </w:r>
    </w:p>
    <w:p w14:paraId="29391990" w14:textId="73B4EC1A" w:rsidR="00DF71C1" w:rsidRPr="001E5B51" w:rsidRDefault="003F157A" w:rsidP="001E5B51">
      <w:pPr>
        <w:pStyle w:val="ac"/>
        <w:spacing w:before="0" w:beforeAutospacing="0" w:after="0" w:afterAutospacing="0"/>
        <w:ind w:left="426" w:right="424"/>
        <w:jc w:val="center"/>
        <w:rPr>
          <w:b/>
          <w:bCs/>
          <w:i/>
          <w:iCs/>
          <w:u w:val="single"/>
        </w:rPr>
      </w:pPr>
      <w:r w:rsidRPr="003F157A">
        <w:rPr>
          <w:b/>
          <w:bCs/>
          <w:u w:val="single"/>
        </w:rPr>
        <w:t>Перечень медицинских документов</w:t>
      </w:r>
      <w:r w:rsidR="001E5B51">
        <w:rPr>
          <w:b/>
          <w:bCs/>
          <w:u w:val="single"/>
        </w:rPr>
        <w:t xml:space="preserve"> </w:t>
      </w:r>
      <w:r w:rsidR="00DF71C1" w:rsidRPr="001E5B51">
        <w:rPr>
          <w:b/>
          <w:bCs/>
          <w:u w:val="single"/>
        </w:rPr>
        <w:t xml:space="preserve">для детей </w:t>
      </w:r>
      <w:proofErr w:type="spellStart"/>
      <w:r w:rsidR="00DF71C1" w:rsidRPr="001E5B51">
        <w:rPr>
          <w:b/>
          <w:bCs/>
          <w:u w:val="single"/>
        </w:rPr>
        <w:t>г.Вологды</w:t>
      </w:r>
      <w:proofErr w:type="spellEnd"/>
      <w:r w:rsidR="001E5B51">
        <w:rPr>
          <w:b/>
          <w:bCs/>
          <w:u w:val="single"/>
        </w:rPr>
        <w:t>:</w:t>
      </w:r>
    </w:p>
    <w:p w14:paraId="258EBE51" w14:textId="757A0E1A" w:rsidR="001E5B51" w:rsidRPr="001E5B51" w:rsidRDefault="001E5B51" w:rsidP="001E5B51">
      <w:pPr>
        <w:pStyle w:val="ac"/>
        <w:ind w:left="426" w:right="424"/>
        <w:jc w:val="both"/>
        <w:rPr>
          <w:color w:val="4B0082"/>
        </w:rPr>
      </w:pPr>
      <w:r>
        <w:rPr>
          <w:sz w:val="26"/>
          <w:szCs w:val="26"/>
        </w:rPr>
        <w:t>1.</w:t>
      </w:r>
      <w:r w:rsidR="00DF71C1" w:rsidRPr="00B375F8">
        <w:rPr>
          <w:sz w:val="26"/>
          <w:szCs w:val="26"/>
        </w:rPr>
        <w:t xml:space="preserve"> </w:t>
      </w:r>
      <w:r w:rsidR="00AF167A">
        <w:rPr>
          <w:sz w:val="26"/>
          <w:szCs w:val="26"/>
        </w:rPr>
        <w:t xml:space="preserve"> </w:t>
      </w:r>
      <w:r w:rsidR="00DF71C1" w:rsidRPr="001E5B51">
        <w:rPr>
          <w:color w:val="0070C0"/>
        </w:rPr>
        <w:t>Справка об отсутствии контакта с инфекционными больными</w:t>
      </w:r>
      <w:r w:rsidR="00DF71C1" w:rsidRPr="001E5B51">
        <w:t xml:space="preserve">, полученная не ранее, чем </w:t>
      </w:r>
      <w:r w:rsidR="00DF71C1" w:rsidRPr="001E5B51">
        <w:rPr>
          <w:u w:val="single"/>
        </w:rPr>
        <w:t>за 3 дня до начала смены</w:t>
      </w:r>
      <w:r w:rsidRPr="001E5B51">
        <w:t>.</w:t>
      </w:r>
    </w:p>
    <w:p w14:paraId="431AF1E3" w14:textId="51239BA0" w:rsidR="00DF71C1" w:rsidRPr="001E5B51" w:rsidRDefault="001E5B51" w:rsidP="001E5B51">
      <w:pPr>
        <w:pStyle w:val="ac"/>
        <w:spacing w:before="0" w:beforeAutospacing="0" w:after="0" w:afterAutospacing="0"/>
        <w:ind w:left="426" w:right="424"/>
        <w:jc w:val="center"/>
        <w:rPr>
          <w:b/>
          <w:bCs/>
          <w:i/>
          <w:iCs/>
          <w:u w:val="single"/>
        </w:rPr>
      </w:pPr>
      <w:r w:rsidRPr="001E5B51">
        <w:rPr>
          <w:b/>
          <w:bCs/>
          <w:u w:val="single"/>
        </w:rPr>
        <w:t xml:space="preserve">Перечень медицинских документов </w:t>
      </w:r>
      <w:r w:rsidR="00DF71C1" w:rsidRPr="001E5B51">
        <w:rPr>
          <w:b/>
          <w:bCs/>
          <w:u w:val="single"/>
        </w:rPr>
        <w:t>для проживающих в кампусе</w:t>
      </w:r>
      <w:r w:rsidRPr="001E5B51">
        <w:rPr>
          <w:b/>
          <w:bCs/>
          <w:u w:val="single"/>
        </w:rPr>
        <w:t>:</w:t>
      </w:r>
    </w:p>
    <w:p w14:paraId="7BBE5892" w14:textId="71941A50" w:rsidR="00DF71C1" w:rsidRPr="001E5B51" w:rsidRDefault="00DF71C1" w:rsidP="00AF167A">
      <w:pPr>
        <w:pStyle w:val="ac"/>
        <w:numPr>
          <w:ilvl w:val="0"/>
          <w:numId w:val="9"/>
        </w:numPr>
        <w:tabs>
          <w:tab w:val="left" w:pos="993"/>
        </w:tabs>
        <w:ind w:right="424" w:hanging="294"/>
        <w:jc w:val="both"/>
      </w:pPr>
      <w:r w:rsidRPr="001E5B51">
        <w:rPr>
          <w:color w:val="0070C0"/>
        </w:rPr>
        <w:t>Медицинская справка о состоянии здоровья ребенка</w:t>
      </w:r>
      <w:r w:rsidRPr="001E5B51">
        <w:rPr>
          <w:b/>
          <w:bCs/>
          <w:color w:val="0070C0"/>
        </w:rPr>
        <w:t xml:space="preserve"> </w:t>
      </w:r>
      <w:r w:rsidRPr="001E5B51">
        <w:t>(форма №079/у), обязательно включающая:</w:t>
      </w:r>
    </w:p>
    <w:p w14:paraId="5058C157" w14:textId="77777777" w:rsidR="00DF71C1" w:rsidRPr="001E5B51" w:rsidRDefault="00DF71C1" w:rsidP="00AF167A">
      <w:pPr>
        <w:pStyle w:val="ac"/>
        <w:numPr>
          <w:ilvl w:val="0"/>
          <w:numId w:val="6"/>
        </w:numPr>
        <w:tabs>
          <w:tab w:val="left" w:pos="1134"/>
        </w:tabs>
        <w:ind w:left="426" w:right="424" w:firstLine="283"/>
        <w:jc w:val="both"/>
      </w:pPr>
      <w:r w:rsidRPr="001E5B51">
        <w:t>сведения о прививках и перенесенных заболеваниях;</w:t>
      </w:r>
    </w:p>
    <w:p w14:paraId="77FDFA72" w14:textId="77777777" w:rsidR="00DF71C1" w:rsidRPr="001E5B51" w:rsidRDefault="00DF71C1" w:rsidP="00AF167A">
      <w:pPr>
        <w:pStyle w:val="ac"/>
        <w:numPr>
          <w:ilvl w:val="0"/>
          <w:numId w:val="6"/>
        </w:numPr>
        <w:tabs>
          <w:tab w:val="left" w:pos="1134"/>
        </w:tabs>
        <w:ind w:left="426" w:right="424" w:firstLine="283"/>
        <w:jc w:val="both"/>
      </w:pPr>
      <w:r w:rsidRPr="001E5B51">
        <w:t xml:space="preserve">результаты анализов (кал на я/глист, соскоб на энтеробиоз). </w:t>
      </w:r>
    </w:p>
    <w:p w14:paraId="657DF16E" w14:textId="7BCAD59E" w:rsidR="00DF71C1" w:rsidRPr="001E5B51" w:rsidRDefault="00DF71C1" w:rsidP="001E5B51">
      <w:pPr>
        <w:pStyle w:val="ac"/>
        <w:ind w:left="426" w:right="424" w:firstLine="283"/>
        <w:jc w:val="both"/>
      </w:pPr>
      <w:r w:rsidRPr="001E5B51">
        <w:t xml:space="preserve">Анализы сдаются ребенком не ранее, чем </w:t>
      </w:r>
      <w:r w:rsidRPr="001E5B51">
        <w:rPr>
          <w:u w:val="single"/>
        </w:rPr>
        <w:t>за 10 дней до начала смены</w:t>
      </w:r>
      <w:r w:rsidRPr="001E5B51">
        <w:t>.</w:t>
      </w:r>
    </w:p>
    <w:p w14:paraId="2BA3F948" w14:textId="7FCAC429" w:rsidR="00DF71C1" w:rsidRPr="001E5B51" w:rsidRDefault="001E5B51" w:rsidP="001E5B51">
      <w:pPr>
        <w:pStyle w:val="ac"/>
        <w:ind w:left="426" w:right="424"/>
        <w:jc w:val="both"/>
      </w:pPr>
      <w:r w:rsidRPr="001E5B51">
        <w:t>2</w:t>
      </w:r>
      <w:r w:rsidRPr="001E5B51">
        <w:rPr>
          <w:color w:val="0070C0"/>
        </w:rPr>
        <w:t xml:space="preserve">. </w:t>
      </w:r>
      <w:r w:rsidR="00AF167A">
        <w:rPr>
          <w:color w:val="0070C0"/>
        </w:rPr>
        <w:t xml:space="preserve"> </w:t>
      </w:r>
      <w:r w:rsidR="00DF71C1" w:rsidRPr="001E5B51">
        <w:rPr>
          <w:color w:val="0070C0"/>
        </w:rPr>
        <w:t>Справка об отсутствии контакта с инфекционными больными</w:t>
      </w:r>
      <w:r w:rsidR="00DF71C1" w:rsidRPr="001E5B51">
        <w:t xml:space="preserve">, полученная не ранее, чем </w:t>
      </w:r>
      <w:r w:rsidR="00DF71C1" w:rsidRPr="001E5B51">
        <w:rPr>
          <w:u w:val="single"/>
        </w:rPr>
        <w:t>за 3 дня до выезда в Центр</w:t>
      </w:r>
      <w:r w:rsidR="00DF71C1" w:rsidRPr="001E5B51">
        <w:t>.</w:t>
      </w:r>
    </w:p>
    <w:p w14:paraId="4C9EFD59" w14:textId="20D4471E" w:rsidR="00DF71C1" w:rsidRPr="001E5B51" w:rsidRDefault="001E5B51" w:rsidP="001E5B51">
      <w:pPr>
        <w:pStyle w:val="ac"/>
        <w:ind w:left="426" w:right="424"/>
        <w:jc w:val="both"/>
      </w:pPr>
      <w:r w:rsidRPr="001E5B51">
        <w:t xml:space="preserve">3. </w:t>
      </w:r>
      <w:r w:rsidR="00AF167A">
        <w:t xml:space="preserve"> </w:t>
      </w:r>
      <w:r w:rsidR="00DF71C1" w:rsidRPr="001E5B51">
        <w:rPr>
          <w:color w:val="0070C0"/>
        </w:rPr>
        <w:t xml:space="preserve">Копия медицинского страхового полиса </w:t>
      </w:r>
      <w:r w:rsidR="00DF71C1" w:rsidRPr="001E5B51">
        <w:t>ребенка.</w:t>
      </w:r>
    </w:p>
    <w:p w14:paraId="75E350BF" w14:textId="6B6F4142" w:rsidR="005147F3" w:rsidRPr="001E5B51" w:rsidRDefault="001E5B51" w:rsidP="005147F3">
      <w:pPr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5B51">
        <w:rPr>
          <w:rFonts w:ascii="Times New Roman" w:hAnsi="Times New Roman"/>
          <w:b/>
          <w:sz w:val="24"/>
          <w:szCs w:val="24"/>
          <w:u w:val="single"/>
        </w:rPr>
        <w:t xml:space="preserve">Дети, не имеющие </w:t>
      </w:r>
      <w:hyperlink r:id="rId5" w:history="1">
        <w:r w:rsidRPr="005147F3">
          <w:rPr>
            <w:rStyle w:val="aa"/>
            <w:rFonts w:ascii="Times New Roman" w:hAnsi="Times New Roman"/>
            <w:b/>
            <w:sz w:val="24"/>
            <w:szCs w:val="24"/>
          </w:rPr>
          <w:t>необходимые медицинские документы</w:t>
        </w:r>
      </w:hyperlink>
      <w:r w:rsidRPr="001E5B51">
        <w:rPr>
          <w:rFonts w:ascii="Times New Roman" w:hAnsi="Times New Roman"/>
          <w:b/>
          <w:sz w:val="24"/>
          <w:szCs w:val="24"/>
          <w:u w:val="single"/>
        </w:rPr>
        <w:t>, на смену не допускаются!</w:t>
      </w:r>
    </w:p>
    <w:p w14:paraId="00B591A3" w14:textId="77777777" w:rsidR="001E5B51" w:rsidRPr="008D4162" w:rsidRDefault="001E5B51" w:rsidP="001E5B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5B51" w:rsidRPr="008D4162" w:rsidSect="00AF167A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522"/>
    <w:multiLevelType w:val="hybridMultilevel"/>
    <w:tmpl w:val="A3BA8C88"/>
    <w:lvl w:ilvl="0" w:tplc="7A84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34D"/>
    <w:multiLevelType w:val="hybridMultilevel"/>
    <w:tmpl w:val="621C458E"/>
    <w:lvl w:ilvl="0" w:tplc="B74A358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56E4"/>
    <w:multiLevelType w:val="hybridMultilevel"/>
    <w:tmpl w:val="6B58A014"/>
    <w:lvl w:ilvl="0" w:tplc="7A84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72E"/>
    <w:multiLevelType w:val="hybridMultilevel"/>
    <w:tmpl w:val="225EF7C6"/>
    <w:lvl w:ilvl="0" w:tplc="14AE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1524"/>
    <w:multiLevelType w:val="hybridMultilevel"/>
    <w:tmpl w:val="E682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0A92"/>
    <w:multiLevelType w:val="multilevel"/>
    <w:tmpl w:val="35B492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6" w15:restartNumberingAfterBreak="0">
    <w:nsid w:val="6B1848D5"/>
    <w:multiLevelType w:val="hybridMultilevel"/>
    <w:tmpl w:val="DF0E984C"/>
    <w:lvl w:ilvl="0" w:tplc="30243D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E1B55"/>
    <w:multiLevelType w:val="hybridMultilevel"/>
    <w:tmpl w:val="A92EFCB0"/>
    <w:lvl w:ilvl="0" w:tplc="7A84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2ED"/>
    <w:multiLevelType w:val="hybridMultilevel"/>
    <w:tmpl w:val="388808F6"/>
    <w:lvl w:ilvl="0" w:tplc="7A84B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0670835">
    <w:abstractNumId w:val="0"/>
  </w:num>
  <w:num w:numId="2" w16cid:durableId="1928074492">
    <w:abstractNumId w:val="2"/>
  </w:num>
  <w:num w:numId="3" w16cid:durableId="1577982644">
    <w:abstractNumId w:val="3"/>
  </w:num>
  <w:num w:numId="4" w16cid:durableId="1255550198">
    <w:abstractNumId w:val="7"/>
  </w:num>
  <w:num w:numId="5" w16cid:durableId="334962798">
    <w:abstractNumId w:val="4"/>
  </w:num>
  <w:num w:numId="6" w16cid:durableId="1471828447">
    <w:abstractNumId w:val="8"/>
  </w:num>
  <w:num w:numId="7" w16cid:durableId="815875208">
    <w:abstractNumId w:val="1"/>
  </w:num>
  <w:num w:numId="8" w16cid:durableId="1489594320">
    <w:abstractNumId w:val="5"/>
  </w:num>
  <w:num w:numId="9" w16cid:durableId="1132938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BD"/>
    <w:rsid w:val="000510C5"/>
    <w:rsid w:val="001262A1"/>
    <w:rsid w:val="001B1F6C"/>
    <w:rsid w:val="001C52D5"/>
    <w:rsid w:val="001E5B51"/>
    <w:rsid w:val="00233A89"/>
    <w:rsid w:val="00272FD9"/>
    <w:rsid w:val="003F157A"/>
    <w:rsid w:val="004D0F4E"/>
    <w:rsid w:val="005147F3"/>
    <w:rsid w:val="00517E31"/>
    <w:rsid w:val="005D40DD"/>
    <w:rsid w:val="00692CA9"/>
    <w:rsid w:val="007051BD"/>
    <w:rsid w:val="007F2015"/>
    <w:rsid w:val="00811599"/>
    <w:rsid w:val="008549B4"/>
    <w:rsid w:val="008D4162"/>
    <w:rsid w:val="00AF167A"/>
    <w:rsid w:val="00AF2C39"/>
    <w:rsid w:val="00B53953"/>
    <w:rsid w:val="00C97496"/>
    <w:rsid w:val="00DC1281"/>
    <w:rsid w:val="00DF71C1"/>
    <w:rsid w:val="00E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18A2"/>
  <w15:chartTrackingRefBased/>
  <w15:docId w15:val="{BDE7D32F-4960-4F25-889D-C7C227EA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01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17E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7E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7E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E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7E31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17E3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17E31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3F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3F157A"/>
  </w:style>
  <w:style w:type="character" w:customStyle="1" w:styleId="dropdown-user-namefirst-letter">
    <w:name w:val="dropdown-user-name__first-letter"/>
    <w:basedOn w:val="a0"/>
    <w:rsid w:val="003F157A"/>
  </w:style>
  <w:style w:type="character" w:customStyle="1" w:styleId="extended-textshort">
    <w:name w:val="extended-text__short"/>
    <w:basedOn w:val="a0"/>
    <w:rsid w:val="003F157A"/>
  </w:style>
  <w:style w:type="character" w:styleId="ad">
    <w:name w:val="Unresolved Mention"/>
    <w:basedOn w:val="a0"/>
    <w:uiPriority w:val="99"/>
    <w:semiHidden/>
    <w:unhideWhenUsed/>
    <w:rsid w:val="00514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pulse35.ru/bez-rubriki/neobhodimye-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Молотова</dc:creator>
  <cp:keywords/>
  <dc:description/>
  <cp:lastModifiedBy>Арина Филинская</cp:lastModifiedBy>
  <cp:revision>22</cp:revision>
  <dcterms:created xsi:type="dcterms:W3CDTF">2021-03-31T06:04:00Z</dcterms:created>
  <dcterms:modified xsi:type="dcterms:W3CDTF">2022-12-20T07:18:00Z</dcterms:modified>
</cp:coreProperties>
</file>